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A4" w:rsidRDefault="0043028A">
      <w:pPr>
        <w:spacing w:after="0"/>
        <w:rPr>
          <w:rFonts w:ascii="Questrial" w:eastAsia="Questrial" w:hAnsi="Questrial" w:cs="Questrial"/>
          <w:b/>
          <w:sz w:val="32"/>
          <w:szCs w:val="32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32"/>
          <w:szCs w:val="32"/>
        </w:rPr>
        <w:t>Parent Interview Paper</w:t>
      </w:r>
      <w:r>
        <w:rPr>
          <w:rFonts w:ascii="Questrial" w:eastAsia="Questrial" w:hAnsi="Questrial" w:cs="Questrial"/>
          <w:b/>
          <w:sz w:val="32"/>
          <w:szCs w:val="32"/>
        </w:rPr>
        <w:tab/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Questrial" w:eastAsia="Questrial" w:hAnsi="Questrial" w:cs="Questrial"/>
          <w:sz w:val="24"/>
          <w:szCs w:val="24"/>
        </w:rPr>
        <w:t>rough draft (2 points)</w:t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b/>
          <w:sz w:val="32"/>
          <w:szCs w:val="32"/>
        </w:rPr>
        <w:t xml:space="preserve">        Name</w:t>
      </w:r>
      <w:proofErr w:type="gramStart"/>
      <w:r>
        <w:rPr>
          <w:rFonts w:ascii="Questrial" w:eastAsia="Questrial" w:hAnsi="Questrial" w:cs="Questrial"/>
          <w:b/>
          <w:sz w:val="32"/>
          <w:szCs w:val="32"/>
        </w:rPr>
        <w:t>:_</w:t>
      </w:r>
      <w:proofErr w:type="gramEnd"/>
      <w:r>
        <w:rPr>
          <w:rFonts w:ascii="Questrial" w:eastAsia="Questrial" w:hAnsi="Questrial" w:cs="Questrial"/>
          <w:b/>
          <w:sz w:val="32"/>
          <w:szCs w:val="32"/>
        </w:rPr>
        <w:t>________________</w:t>
      </w:r>
    </w:p>
    <w:p w:rsidR="000D09A4" w:rsidRDefault="0043028A">
      <w:pPr>
        <w:spacing w:after="0"/>
        <w:rPr>
          <w:rFonts w:ascii="Questrial" w:eastAsia="Questrial" w:hAnsi="Questrial" w:cs="Questrial"/>
          <w:b/>
          <w:sz w:val="32"/>
          <w:szCs w:val="32"/>
        </w:rPr>
      </w:pPr>
      <w:r>
        <w:rPr>
          <w:rFonts w:ascii="Questrial" w:eastAsia="Questrial" w:hAnsi="Questrial" w:cs="Questrial"/>
          <w:b/>
          <w:sz w:val="32"/>
          <w:szCs w:val="32"/>
        </w:rPr>
        <w:t>__________/40 points</w:t>
      </w:r>
      <w:r>
        <w:rPr>
          <w:rFonts w:ascii="Questrial" w:eastAsia="Questrial" w:hAnsi="Questrial" w:cs="Questrial"/>
          <w:b/>
          <w:sz w:val="32"/>
          <w:szCs w:val="32"/>
        </w:rPr>
        <w:tab/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Questrial" w:eastAsia="Questrial" w:hAnsi="Questrial" w:cs="Questrial"/>
          <w:sz w:val="24"/>
          <w:szCs w:val="24"/>
        </w:rPr>
        <w:t>peer review (2 points)</w:t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b/>
          <w:sz w:val="32"/>
          <w:szCs w:val="32"/>
        </w:rPr>
        <w:t>Day/Time</w:t>
      </w:r>
      <w:proofErr w:type="gramStart"/>
      <w:r>
        <w:rPr>
          <w:rFonts w:ascii="Questrial" w:eastAsia="Questrial" w:hAnsi="Questrial" w:cs="Questrial"/>
          <w:b/>
          <w:sz w:val="32"/>
          <w:szCs w:val="32"/>
        </w:rPr>
        <w:t>:_</w:t>
      </w:r>
      <w:proofErr w:type="gramEnd"/>
      <w:r>
        <w:rPr>
          <w:rFonts w:ascii="Questrial" w:eastAsia="Questrial" w:hAnsi="Questrial" w:cs="Questrial"/>
          <w:b/>
          <w:sz w:val="32"/>
          <w:szCs w:val="32"/>
        </w:rPr>
        <w:t>____________</w:t>
      </w:r>
    </w:p>
    <w:tbl>
      <w:tblPr>
        <w:tblStyle w:val="a"/>
        <w:tblW w:w="102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368"/>
        <w:gridCol w:w="2768"/>
        <w:gridCol w:w="3311"/>
      </w:tblGrid>
      <w:tr w:rsidR="000D09A4">
        <w:trPr>
          <w:trHeight w:val="80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0D09A4">
            <w:pPr>
              <w:widowControl w:val="0"/>
              <w:spacing w:after="0"/>
              <w:rPr>
                <w:rFonts w:ascii="Questrial" w:eastAsia="Questrial" w:hAnsi="Questrial" w:cs="Questrial"/>
                <w:color w:val="FFFFFF"/>
              </w:rPr>
            </w:pPr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Proficient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9-8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  <w:tc>
          <w:tcPr>
            <w:tcW w:w="2768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Developing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7-5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Foundational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4-0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</w:tr>
      <w:tr w:rsidR="000D09A4">
        <w:trPr>
          <w:trHeight w:val="1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Questions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Asked the subjects of the interviews the questions provided and included detailed answers in the paper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Asked the subjects the questions provided and included answers; Answers were not detailed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Did not ask the subject of the interview the questions provided. </w:t>
            </w:r>
          </w:p>
        </w:tc>
      </w:tr>
      <w:tr w:rsidR="000D09A4">
        <w:trPr>
          <w:trHeight w:val="20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Expression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Summary of the interviews were written in an engaging and compelling style using paragraph form.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Summary of the interviews were written in a clear and organized fashion using p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aragraph form.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Summary of the interviews were not written in a clear or organized fashion. </w:t>
            </w:r>
          </w:p>
        </w:tc>
      </w:tr>
      <w:tr w:rsidR="000D09A4">
        <w:trPr>
          <w:trHeight w:val="2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Mechanics of Writing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The paper was well organized with limited grammatical, punctuation or spelling errors.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paper was fairly well organized and had few grammatical, punctuation or spelling errors.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paper was not organized and grammatical, punctuation and or spelling errors distracted from the meaning of the paper. </w:t>
            </w:r>
          </w:p>
        </w:tc>
      </w:tr>
      <w:tr w:rsidR="000D09A4">
        <w:trPr>
          <w:trHeight w:val="120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Connection to Theory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student writer made clear and accurate connections to theories of language development outlined in the class/text.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The student writer attempted to make connections to theories of language outlined in the class/text, but some information was not accura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te.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There was little or no attempt to connect responses of those interviewed to concepts presented in the text and in class. </w:t>
            </w:r>
          </w:p>
        </w:tc>
      </w:tr>
    </w:tbl>
    <w:p w:rsidR="000D09A4" w:rsidRDefault="0043028A">
      <w:r>
        <w:t xml:space="preserve">     Comments:</w:t>
      </w:r>
    </w:p>
    <w:p w:rsidR="000D09A4" w:rsidRDefault="000D09A4">
      <w:pPr>
        <w:spacing w:after="0"/>
        <w:jc w:val="center"/>
        <w:rPr>
          <w:rFonts w:ascii="Questrial" w:eastAsia="Questrial" w:hAnsi="Questrial" w:cs="Questrial"/>
          <w:b/>
          <w:sz w:val="32"/>
          <w:szCs w:val="32"/>
        </w:rPr>
      </w:pPr>
    </w:p>
    <w:p w:rsidR="000D09A4" w:rsidRDefault="000D09A4">
      <w:pPr>
        <w:spacing w:after="0"/>
        <w:jc w:val="center"/>
        <w:rPr>
          <w:rFonts w:ascii="Questrial" w:eastAsia="Questrial" w:hAnsi="Questrial" w:cs="Questrial"/>
          <w:b/>
          <w:sz w:val="32"/>
          <w:szCs w:val="32"/>
        </w:rPr>
      </w:pPr>
    </w:p>
    <w:p w:rsidR="000D09A4" w:rsidRDefault="0043028A">
      <w:pPr>
        <w:spacing w:after="0"/>
        <w:rPr>
          <w:rFonts w:ascii="Questrial" w:eastAsia="Questrial" w:hAnsi="Questrial" w:cs="Questrial"/>
          <w:b/>
          <w:sz w:val="32"/>
          <w:szCs w:val="32"/>
        </w:rPr>
      </w:pPr>
      <w:r>
        <w:rPr>
          <w:rFonts w:ascii="Questrial" w:eastAsia="Questrial" w:hAnsi="Questrial" w:cs="Questrial"/>
          <w:b/>
          <w:sz w:val="32"/>
          <w:szCs w:val="32"/>
        </w:rPr>
        <w:t>Parent Interview Paper</w:t>
      </w:r>
      <w:r>
        <w:rPr>
          <w:rFonts w:ascii="Questrial" w:eastAsia="Questrial" w:hAnsi="Questrial" w:cs="Questrial"/>
          <w:b/>
          <w:sz w:val="32"/>
          <w:szCs w:val="32"/>
        </w:rPr>
        <w:tab/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Questrial" w:eastAsia="Questrial" w:hAnsi="Questrial" w:cs="Questrial"/>
          <w:sz w:val="24"/>
          <w:szCs w:val="24"/>
        </w:rPr>
        <w:t>rough draft (2 points)</w:t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b/>
          <w:sz w:val="32"/>
          <w:szCs w:val="32"/>
        </w:rPr>
        <w:t xml:space="preserve">        Name</w:t>
      </w:r>
      <w:proofErr w:type="gramStart"/>
      <w:r>
        <w:rPr>
          <w:rFonts w:ascii="Questrial" w:eastAsia="Questrial" w:hAnsi="Questrial" w:cs="Questrial"/>
          <w:b/>
          <w:sz w:val="32"/>
          <w:szCs w:val="32"/>
        </w:rPr>
        <w:t>:_</w:t>
      </w:r>
      <w:proofErr w:type="gramEnd"/>
      <w:r>
        <w:rPr>
          <w:rFonts w:ascii="Questrial" w:eastAsia="Questrial" w:hAnsi="Questrial" w:cs="Questrial"/>
          <w:b/>
          <w:sz w:val="32"/>
          <w:szCs w:val="32"/>
        </w:rPr>
        <w:t>________________</w:t>
      </w:r>
    </w:p>
    <w:p w:rsidR="000D09A4" w:rsidRDefault="0043028A">
      <w:pPr>
        <w:spacing w:after="0"/>
        <w:rPr>
          <w:rFonts w:ascii="Questrial" w:eastAsia="Questrial" w:hAnsi="Questrial" w:cs="Questrial"/>
          <w:b/>
          <w:sz w:val="32"/>
          <w:szCs w:val="32"/>
        </w:rPr>
      </w:pPr>
      <w:r>
        <w:rPr>
          <w:rFonts w:ascii="Questrial" w:eastAsia="Questrial" w:hAnsi="Questrial" w:cs="Questrial"/>
          <w:b/>
          <w:sz w:val="32"/>
          <w:szCs w:val="32"/>
        </w:rPr>
        <w:t>__________/40 points</w:t>
      </w:r>
      <w:r>
        <w:rPr>
          <w:rFonts w:ascii="Questrial" w:eastAsia="Questrial" w:hAnsi="Questrial" w:cs="Questrial"/>
          <w:b/>
          <w:sz w:val="32"/>
          <w:szCs w:val="32"/>
        </w:rPr>
        <w:tab/>
      </w:r>
      <w:r>
        <w:rPr>
          <w:rFonts w:ascii="Webdings" w:eastAsia="Webdings" w:hAnsi="Webdings" w:cs="Webdings"/>
          <w:sz w:val="24"/>
          <w:szCs w:val="24"/>
        </w:rPr>
        <w:t></w:t>
      </w:r>
      <w:r>
        <w:rPr>
          <w:rFonts w:ascii="Questrial" w:eastAsia="Questrial" w:hAnsi="Questrial" w:cs="Questrial"/>
          <w:sz w:val="24"/>
          <w:szCs w:val="24"/>
        </w:rPr>
        <w:t>peer review (2 points)</w:t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sz w:val="24"/>
          <w:szCs w:val="24"/>
        </w:rPr>
        <w:tab/>
      </w:r>
      <w:r>
        <w:rPr>
          <w:rFonts w:ascii="Questrial" w:eastAsia="Questrial" w:hAnsi="Questrial" w:cs="Questrial"/>
          <w:b/>
          <w:sz w:val="32"/>
          <w:szCs w:val="32"/>
        </w:rPr>
        <w:t>Day/Time</w:t>
      </w:r>
      <w:proofErr w:type="gramStart"/>
      <w:r>
        <w:rPr>
          <w:rFonts w:ascii="Questrial" w:eastAsia="Questrial" w:hAnsi="Questrial" w:cs="Questrial"/>
          <w:b/>
          <w:sz w:val="32"/>
          <w:szCs w:val="32"/>
        </w:rPr>
        <w:t>:_</w:t>
      </w:r>
      <w:proofErr w:type="gramEnd"/>
      <w:r>
        <w:rPr>
          <w:rFonts w:ascii="Questrial" w:eastAsia="Questrial" w:hAnsi="Questrial" w:cs="Questrial"/>
          <w:b/>
          <w:sz w:val="32"/>
          <w:szCs w:val="32"/>
        </w:rPr>
        <w:t>____________</w:t>
      </w:r>
    </w:p>
    <w:tbl>
      <w:tblPr>
        <w:tblStyle w:val="a0"/>
        <w:tblW w:w="102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368"/>
        <w:gridCol w:w="2768"/>
        <w:gridCol w:w="3311"/>
      </w:tblGrid>
      <w:tr w:rsidR="000D09A4">
        <w:trPr>
          <w:trHeight w:val="80"/>
        </w:trPr>
        <w:tc>
          <w:tcPr>
            <w:tcW w:w="1812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0D09A4">
            <w:pPr>
              <w:widowControl w:val="0"/>
              <w:spacing w:after="0"/>
              <w:rPr>
                <w:rFonts w:ascii="Questrial" w:eastAsia="Questrial" w:hAnsi="Questrial" w:cs="Questrial"/>
                <w:color w:val="FFFFFF"/>
              </w:rPr>
            </w:pPr>
            <w:bookmarkStart w:id="1" w:name="_gjdgxs" w:colFirst="0" w:colLast="0"/>
            <w:bookmarkEnd w:id="1"/>
          </w:p>
        </w:tc>
        <w:tc>
          <w:tcPr>
            <w:tcW w:w="2368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Proficient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9-8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  <w:tc>
          <w:tcPr>
            <w:tcW w:w="2768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Developing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7-5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283555"/>
            <w:tcMar>
              <w:top w:w="0" w:type="dxa"/>
            </w:tcMar>
            <w:vAlign w:val="center"/>
          </w:tcPr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>Foundational</w:t>
            </w:r>
          </w:p>
          <w:p w:rsidR="000D09A4" w:rsidRDefault="0043028A">
            <w:pPr>
              <w:widowControl w:val="0"/>
              <w:spacing w:after="0"/>
              <w:jc w:val="center"/>
              <w:rPr>
                <w:rFonts w:ascii="Questrial" w:eastAsia="Questrial" w:hAnsi="Questrial" w:cs="Questrial"/>
                <w:color w:val="FFFFFF"/>
              </w:rPr>
            </w:pPr>
            <w:r>
              <w:rPr>
                <w:rFonts w:ascii="Questrial" w:eastAsia="Questrial" w:hAnsi="Questrial" w:cs="Questrial"/>
                <w:b/>
                <w:color w:val="FFFFFF"/>
              </w:rPr>
              <w:t xml:space="preserve">4-0 </w:t>
            </w:r>
            <w:proofErr w:type="spellStart"/>
            <w:r>
              <w:rPr>
                <w:rFonts w:ascii="Questrial" w:eastAsia="Questrial" w:hAnsi="Questrial" w:cs="Questrial"/>
                <w:b/>
                <w:color w:val="FFFFFF"/>
              </w:rPr>
              <w:t>pts</w:t>
            </w:r>
            <w:proofErr w:type="spellEnd"/>
          </w:p>
        </w:tc>
      </w:tr>
      <w:tr w:rsidR="000D09A4">
        <w:trPr>
          <w:trHeight w:val="1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Questions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Asked the subjects of the interviews the questions provided and included detailed answers in the paper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Asked the subjects the questions provided and included answers; Answers were not detailed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Did not ask the subject of the interview the questions provided. </w:t>
            </w:r>
          </w:p>
        </w:tc>
      </w:tr>
      <w:tr w:rsidR="000D09A4">
        <w:trPr>
          <w:trHeight w:val="20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Expression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Summary of the interviews were written in an engaging and compelling style using paragraph form.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Summary of the interviews were written in a clear and organized fashion using paragraph form.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Summary of the interviews were not written in a clear or organi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zed fashion. </w:t>
            </w:r>
          </w:p>
        </w:tc>
      </w:tr>
      <w:tr w:rsidR="000D09A4">
        <w:trPr>
          <w:trHeight w:val="28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Mechanics of Writing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The paper was well organized with limited grammatical, punctuation or spelling errors.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paper was fairly well organized and had few grammatical, punctuation or spelling errors.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paper was not organized and grammatical, punctuation and or spelling errors distracted from the meaning of the paper. </w:t>
            </w:r>
          </w:p>
        </w:tc>
      </w:tr>
      <w:tr w:rsidR="000D09A4">
        <w:trPr>
          <w:trHeight w:val="110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b/>
                <w:sz w:val="20"/>
                <w:szCs w:val="20"/>
              </w:rPr>
              <w:t>Connection to Theory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 student writer made clear and accurate connections to theories of language development outlined in the class/text.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The student writer attempted to make connections to theories of language outlined in the class/text, but some information was not accura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te. 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9A4" w:rsidRDefault="0043028A">
            <w:pPr>
              <w:widowControl w:val="0"/>
              <w:spacing w:after="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There was little or no attempt to connect responses of those interviewed to concepts presented in the text and in class. </w:t>
            </w:r>
          </w:p>
        </w:tc>
      </w:tr>
    </w:tbl>
    <w:p w:rsidR="000D09A4" w:rsidRDefault="0043028A">
      <w:r>
        <w:t xml:space="preserve">     Comments:</w:t>
      </w:r>
    </w:p>
    <w:p w:rsidR="000D09A4" w:rsidRDefault="000D09A4"/>
    <w:sectPr w:rsidR="000D09A4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9A4"/>
    <w:rsid w:val="000D09A4"/>
    <w:rsid w:val="0043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smithmh</dc:creator>
  <cp:lastModifiedBy>smithmh</cp:lastModifiedBy>
  <cp:revision>2</cp:revision>
  <dcterms:created xsi:type="dcterms:W3CDTF">2017-11-06T02:33:00Z</dcterms:created>
  <dcterms:modified xsi:type="dcterms:W3CDTF">2017-11-06T02:33:00Z</dcterms:modified>
</cp:coreProperties>
</file>