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04" w:rsidRDefault="00043098" w:rsidP="00043098">
      <w:pPr>
        <w:jc w:val="center"/>
        <w:rPr>
          <w:b/>
          <w:sz w:val="28"/>
          <w:szCs w:val="28"/>
        </w:rPr>
      </w:pPr>
      <w:r w:rsidRPr="00043098">
        <w:rPr>
          <w:b/>
          <w:sz w:val="28"/>
          <w:szCs w:val="28"/>
        </w:rPr>
        <w:t xml:space="preserve">Parenting an Exceptional Child: </w:t>
      </w:r>
      <w:proofErr w:type="spellStart"/>
      <w:r w:rsidRPr="00043098">
        <w:rPr>
          <w:b/>
          <w:sz w:val="28"/>
          <w:szCs w:val="28"/>
        </w:rPr>
        <w:t>Discalculia</w:t>
      </w:r>
      <w:proofErr w:type="spellEnd"/>
    </w:p>
    <w:p w:rsidR="00043098" w:rsidRDefault="00043098" w:rsidP="00043098">
      <w:pPr>
        <w:jc w:val="center"/>
        <w:rPr>
          <w:b/>
          <w:sz w:val="28"/>
          <w:szCs w:val="28"/>
        </w:rPr>
      </w:pPr>
    </w:p>
    <w:p w:rsidR="00043098" w:rsidRDefault="00043098" w:rsidP="00043098">
      <w:pPr>
        <w:jc w:val="center"/>
        <w:rPr>
          <w:b/>
          <w:sz w:val="28"/>
          <w:szCs w:val="28"/>
        </w:rPr>
      </w:pPr>
      <w:hyperlink r:id="rId5" w:history="1">
        <w:r w:rsidRPr="003A248D">
          <w:rPr>
            <w:rStyle w:val="Hyperlink"/>
            <w:b/>
            <w:sz w:val="28"/>
            <w:szCs w:val="28"/>
          </w:rPr>
          <w:t>https://prezi.com/arphd7gd6fca/parenting-an-exceptional-child/</w:t>
        </w:r>
      </w:hyperlink>
    </w:p>
    <w:p w:rsidR="00043098" w:rsidRPr="00043098" w:rsidRDefault="00043098" w:rsidP="00043098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043098" w:rsidRPr="00043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98"/>
    <w:rsid w:val="00043098"/>
    <w:rsid w:val="00B7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0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ezi.com/arphd7gd6fca/parenting-an-exceptional-chil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smithmh</dc:creator>
  <cp:lastModifiedBy>smithmh</cp:lastModifiedBy>
  <cp:revision>1</cp:revision>
  <dcterms:created xsi:type="dcterms:W3CDTF">2017-05-08T05:02:00Z</dcterms:created>
  <dcterms:modified xsi:type="dcterms:W3CDTF">2017-05-08T05:03:00Z</dcterms:modified>
</cp:coreProperties>
</file>